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B9" w:rsidRPr="004577B3" w:rsidRDefault="00B07A89" w:rsidP="002A4D9C">
      <w:pPr>
        <w:rPr>
          <w:lang w:val="en-US"/>
        </w:rPr>
      </w:pPr>
      <w:r w:rsidRPr="004577B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-198755</wp:posOffset>
            </wp:positionV>
            <wp:extent cx="3391535" cy="651510"/>
            <wp:effectExtent l="0" t="0" r="0" b="0"/>
            <wp:wrapNone/>
            <wp:docPr id="36" name="Bild 36" descr="261ba772a30728b4af37543a69424e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61ba772a30728b4af37543a69424e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7B3"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-342900</wp:posOffset>
            </wp:positionH>
            <wp:positionV relativeFrom="paragraph">
              <wp:posOffset>-466090</wp:posOffset>
            </wp:positionV>
            <wp:extent cx="2668270" cy="2962910"/>
            <wp:effectExtent l="0" t="0" r="0" b="0"/>
            <wp:wrapSquare wrapText="bothSides"/>
            <wp:docPr id="35" name="Bild 35" descr="AS_Logo_Seminar unten_positiv_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S_Logo_Seminar unten_positiv_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10D5" w:rsidRPr="004577B3" w:rsidRDefault="00A210D5" w:rsidP="00A210D5">
      <w:pPr>
        <w:rPr>
          <w:sz w:val="26"/>
          <w:szCs w:val="26"/>
          <w:lang w:val="en-US"/>
        </w:rPr>
      </w:pPr>
    </w:p>
    <w:p w:rsidR="00A210D5" w:rsidRPr="004577B3" w:rsidRDefault="00A210D5" w:rsidP="00A210D5">
      <w:pPr>
        <w:rPr>
          <w:sz w:val="26"/>
          <w:szCs w:val="26"/>
          <w:lang w:val="en-US"/>
        </w:rPr>
      </w:pPr>
    </w:p>
    <w:p w:rsidR="00A210D5" w:rsidRPr="004577B3" w:rsidRDefault="00A210D5" w:rsidP="00A210D5">
      <w:pPr>
        <w:rPr>
          <w:sz w:val="26"/>
          <w:szCs w:val="26"/>
          <w:lang w:val="en-US"/>
        </w:rPr>
      </w:pPr>
    </w:p>
    <w:p w:rsidR="00A210D5" w:rsidRPr="004577B3" w:rsidRDefault="00A210D5" w:rsidP="00A210D5">
      <w:pPr>
        <w:rPr>
          <w:sz w:val="26"/>
          <w:szCs w:val="26"/>
          <w:lang w:val="en-US"/>
        </w:rPr>
      </w:pPr>
    </w:p>
    <w:p w:rsidR="0049734D" w:rsidRPr="004577B3" w:rsidRDefault="0049734D" w:rsidP="00A210D5">
      <w:pPr>
        <w:rPr>
          <w:sz w:val="26"/>
          <w:szCs w:val="26"/>
          <w:lang w:val="en-US"/>
        </w:rPr>
      </w:pPr>
    </w:p>
    <w:p w:rsidR="0049734D" w:rsidRPr="004577B3" w:rsidRDefault="0049734D" w:rsidP="00A210D5">
      <w:pPr>
        <w:rPr>
          <w:sz w:val="26"/>
          <w:szCs w:val="26"/>
          <w:lang w:val="en-US"/>
        </w:rPr>
      </w:pPr>
    </w:p>
    <w:p w:rsidR="00A210D5" w:rsidRPr="004577B3" w:rsidRDefault="00A210D5" w:rsidP="00A210D5">
      <w:pPr>
        <w:rPr>
          <w:sz w:val="26"/>
          <w:szCs w:val="26"/>
          <w:lang w:val="en-US"/>
        </w:rPr>
      </w:pPr>
    </w:p>
    <w:p w:rsidR="00A210D5" w:rsidRPr="004577B3" w:rsidRDefault="002A4D9C" w:rsidP="00A210D5">
      <w:pPr>
        <w:rPr>
          <w:rFonts w:ascii="Cambria" w:hAnsi="Cambria"/>
          <w:sz w:val="26"/>
          <w:szCs w:val="26"/>
          <w:lang w:val="en-US"/>
        </w:rPr>
      </w:pPr>
      <w:r w:rsidRPr="004577B3">
        <w:rPr>
          <w:rFonts w:ascii="Cambria" w:hAnsi="Cambria"/>
          <w:sz w:val="26"/>
          <w:szCs w:val="26"/>
          <w:lang w:val="en-US"/>
        </w:rPr>
        <w:t xml:space="preserve">Die </w:t>
      </w:r>
      <w:proofErr w:type="spellStart"/>
      <w:r w:rsidRPr="004577B3">
        <w:rPr>
          <w:rFonts w:ascii="Cambria" w:hAnsi="Cambria"/>
          <w:sz w:val="26"/>
          <w:szCs w:val="26"/>
          <w:lang w:val="en-US"/>
        </w:rPr>
        <w:t>Abteilung</w:t>
      </w:r>
      <w:proofErr w:type="spellEnd"/>
      <w:r w:rsidRPr="004577B3">
        <w:rPr>
          <w:rFonts w:ascii="Cambria" w:hAnsi="Cambria"/>
          <w:sz w:val="26"/>
          <w:szCs w:val="26"/>
          <w:lang w:val="en-US"/>
        </w:rPr>
        <w:t xml:space="preserve"> </w:t>
      </w:r>
    </w:p>
    <w:p w:rsidR="0049734D" w:rsidRPr="004577B3" w:rsidRDefault="0049734D" w:rsidP="00A210D5">
      <w:pPr>
        <w:rPr>
          <w:rFonts w:ascii="Cambria" w:hAnsi="Cambria"/>
          <w:sz w:val="26"/>
          <w:szCs w:val="26"/>
          <w:lang w:val="en-US"/>
        </w:rPr>
      </w:pPr>
      <w:proofErr w:type="spellStart"/>
      <w:r w:rsidRPr="004577B3">
        <w:rPr>
          <w:rFonts w:ascii="Cambria" w:hAnsi="Cambria"/>
          <w:sz w:val="26"/>
          <w:szCs w:val="26"/>
          <w:lang w:val="en-US"/>
        </w:rPr>
        <w:t>Nordamerikastudien</w:t>
      </w:r>
      <w:proofErr w:type="spellEnd"/>
      <w:r w:rsidRPr="004577B3">
        <w:rPr>
          <w:rFonts w:ascii="Cambria" w:hAnsi="Cambria"/>
          <w:sz w:val="26"/>
          <w:szCs w:val="26"/>
          <w:lang w:val="en-US"/>
        </w:rPr>
        <w:t xml:space="preserve"> |</w:t>
      </w:r>
      <w:r w:rsidR="00A210D5" w:rsidRPr="004577B3">
        <w:rPr>
          <w:rFonts w:ascii="Cambria" w:hAnsi="Cambria"/>
          <w:sz w:val="26"/>
          <w:szCs w:val="26"/>
          <w:lang w:val="en-US"/>
        </w:rPr>
        <w:t xml:space="preserve"> American Studies </w:t>
      </w:r>
    </w:p>
    <w:p w:rsidR="0049734D" w:rsidRPr="004577B3" w:rsidRDefault="002A4D9C" w:rsidP="00A210D5">
      <w:pPr>
        <w:rPr>
          <w:rFonts w:ascii="Cambria" w:hAnsi="Cambria"/>
          <w:sz w:val="26"/>
          <w:szCs w:val="26"/>
          <w:lang w:val="en-US"/>
        </w:rPr>
      </w:pPr>
      <w:proofErr w:type="gramStart"/>
      <w:r w:rsidRPr="004577B3">
        <w:rPr>
          <w:rFonts w:ascii="Cambria" w:hAnsi="Cambria"/>
          <w:sz w:val="26"/>
          <w:szCs w:val="26"/>
          <w:lang w:val="en-US"/>
        </w:rPr>
        <w:t>des</w:t>
      </w:r>
      <w:proofErr w:type="gramEnd"/>
      <w:r w:rsidRPr="004577B3">
        <w:rPr>
          <w:rFonts w:ascii="Cambria" w:hAnsi="Cambria"/>
          <w:sz w:val="26"/>
          <w:szCs w:val="26"/>
          <w:lang w:val="en-US"/>
        </w:rPr>
        <w:t xml:space="preserve"> Seminars </w:t>
      </w:r>
      <w:proofErr w:type="spellStart"/>
      <w:r w:rsidRPr="004577B3">
        <w:rPr>
          <w:rFonts w:ascii="Cambria" w:hAnsi="Cambria"/>
          <w:sz w:val="26"/>
          <w:szCs w:val="26"/>
          <w:lang w:val="en-US"/>
        </w:rPr>
        <w:t>für</w:t>
      </w:r>
      <w:proofErr w:type="spellEnd"/>
      <w:r w:rsidRPr="004577B3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4577B3">
        <w:rPr>
          <w:rFonts w:ascii="Cambria" w:hAnsi="Cambria"/>
          <w:sz w:val="26"/>
          <w:szCs w:val="26"/>
          <w:lang w:val="en-US"/>
        </w:rPr>
        <w:t>Englische</w:t>
      </w:r>
      <w:proofErr w:type="spellEnd"/>
      <w:r w:rsidRPr="004577B3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4577B3">
        <w:rPr>
          <w:rFonts w:ascii="Cambria" w:hAnsi="Cambria"/>
          <w:sz w:val="26"/>
          <w:szCs w:val="26"/>
          <w:lang w:val="en-US"/>
        </w:rPr>
        <w:t>Philologie</w:t>
      </w:r>
      <w:proofErr w:type="spellEnd"/>
      <w:r w:rsidR="00A210D5" w:rsidRPr="004577B3">
        <w:rPr>
          <w:rFonts w:ascii="Cambria" w:hAnsi="Cambria"/>
          <w:sz w:val="26"/>
          <w:szCs w:val="26"/>
          <w:lang w:val="en-US"/>
        </w:rPr>
        <w:t xml:space="preserve"> </w:t>
      </w:r>
    </w:p>
    <w:p w:rsidR="002A4D9C" w:rsidRPr="004577B3" w:rsidRDefault="002A4D9C" w:rsidP="00A210D5">
      <w:pPr>
        <w:rPr>
          <w:rFonts w:ascii="Cambria" w:hAnsi="Cambria"/>
          <w:sz w:val="26"/>
          <w:szCs w:val="26"/>
          <w:lang w:val="en-US"/>
        </w:rPr>
      </w:pPr>
      <w:proofErr w:type="spellStart"/>
      <w:proofErr w:type="gramStart"/>
      <w:r w:rsidRPr="004577B3">
        <w:rPr>
          <w:rFonts w:ascii="Cambria" w:hAnsi="Cambria"/>
          <w:sz w:val="26"/>
          <w:szCs w:val="26"/>
          <w:lang w:val="en-US"/>
        </w:rPr>
        <w:t>lädt</w:t>
      </w:r>
      <w:proofErr w:type="spellEnd"/>
      <w:proofErr w:type="gramEnd"/>
      <w:r w:rsidRPr="004577B3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4577B3">
        <w:rPr>
          <w:rFonts w:ascii="Cambria" w:hAnsi="Cambria"/>
          <w:sz w:val="26"/>
          <w:szCs w:val="26"/>
          <w:lang w:val="en-US"/>
        </w:rPr>
        <w:t>ein</w:t>
      </w:r>
      <w:proofErr w:type="spellEnd"/>
      <w:r w:rsidRPr="004577B3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4577B3">
        <w:rPr>
          <w:rFonts w:ascii="Cambria" w:hAnsi="Cambria"/>
          <w:sz w:val="26"/>
          <w:szCs w:val="26"/>
          <w:lang w:val="en-US"/>
        </w:rPr>
        <w:t>zu</w:t>
      </w:r>
      <w:proofErr w:type="spellEnd"/>
      <w:r w:rsidRPr="004577B3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4577B3">
        <w:rPr>
          <w:rFonts w:ascii="Cambria" w:hAnsi="Cambria"/>
          <w:sz w:val="26"/>
          <w:szCs w:val="26"/>
          <w:lang w:val="en-US"/>
        </w:rPr>
        <w:t>einem</w:t>
      </w:r>
      <w:proofErr w:type="spellEnd"/>
      <w:r w:rsidRPr="004577B3">
        <w:rPr>
          <w:rFonts w:ascii="Cambria" w:hAnsi="Cambria"/>
          <w:sz w:val="26"/>
          <w:szCs w:val="26"/>
          <w:lang w:val="en-US"/>
        </w:rPr>
        <w:t xml:space="preserve"> </w:t>
      </w:r>
      <w:proofErr w:type="spellStart"/>
      <w:r w:rsidRPr="004577B3">
        <w:rPr>
          <w:rFonts w:ascii="Cambria" w:hAnsi="Cambria"/>
          <w:sz w:val="26"/>
          <w:szCs w:val="26"/>
          <w:lang w:val="en-US"/>
        </w:rPr>
        <w:t>Gastvortrag</w:t>
      </w:r>
      <w:proofErr w:type="spellEnd"/>
      <w:r w:rsidRPr="004577B3">
        <w:rPr>
          <w:rFonts w:ascii="Cambria" w:hAnsi="Cambria"/>
          <w:sz w:val="26"/>
          <w:szCs w:val="26"/>
          <w:lang w:val="en-US"/>
        </w:rPr>
        <w:t>:</w:t>
      </w:r>
    </w:p>
    <w:p w:rsidR="002A4D9C" w:rsidRPr="004577B3" w:rsidRDefault="002A4D9C" w:rsidP="00A210D5">
      <w:pPr>
        <w:rPr>
          <w:rFonts w:ascii="Cambria" w:hAnsi="Cambria"/>
          <w:lang w:val="en-US"/>
        </w:rPr>
      </w:pPr>
    </w:p>
    <w:p w:rsidR="00A210D5" w:rsidRPr="004577B3" w:rsidRDefault="00A210D5" w:rsidP="00150A89">
      <w:pPr>
        <w:jc w:val="center"/>
        <w:rPr>
          <w:rFonts w:ascii="Cambria" w:hAnsi="Cambria"/>
          <w:lang w:val="en-US"/>
        </w:rPr>
      </w:pPr>
    </w:p>
    <w:p w:rsidR="00A210D5" w:rsidRPr="004577B3" w:rsidRDefault="00A210D5" w:rsidP="00150A89">
      <w:pPr>
        <w:jc w:val="center"/>
        <w:rPr>
          <w:rFonts w:ascii="Cambria" w:hAnsi="Cambria"/>
          <w:lang w:val="en-US"/>
        </w:rPr>
      </w:pPr>
    </w:p>
    <w:p w:rsidR="009A21B7" w:rsidRPr="004577B3" w:rsidRDefault="009A21B7" w:rsidP="00DD5D0C">
      <w:pPr>
        <w:jc w:val="center"/>
        <w:rPr>
          <w:rFonts w:ascii="Cambria" w:hAnsi="Cambria"/>
          <w:lang w:val="en-US"/>
        </w:rPr>
      </w:pPr>
    </w:p>
    <w:p w:rsidR="00781911" w:rsidRPr="004577B3" w:rsidRDefault="00781911" w:rsidP="003104E9">
      <w:pPr>
        <w:rPr>
          <w:rFonts w:ascii="Cambria" w:hAnsi="Cambria"/>
          <w:lang w:val="en-US"/>
        </w:rPr>
      </w:pPr>
    </w:p>
    <w:p w:rsidR="00572DF8" w:rsidRPr="004577B3" w:rsidRDefault="00572DF8" w:rsidP="00572DF8">
      <w:pPr>
        <w:jc w:val="center"/>
        <w:rPr>
          <w:rFonts w:ascii="Cambria" w:hAnsi="Cambria"/>
          <w:b/>
          <w:sz w:val="44"/>
          <w:szCs w:val="44"/>
          <w:lang w:val="en-US"/>
        </w:rPr>
      </w:pPr>
      <w:r w:rsidRPr="004577B3">
        <w:rPr>
          <w:rFonts w:ascii="Cambria" w:hAnsi="Cambria"/>
          <w:b/>
          <w:sz w:val="44"/>
          <w:szCs w:val="44"/>
          <w:lang w:val="en-US"/>
        </w:rPr>
        <w:t xml:space="preserve">Prof. Dr. </w:t>
      </w:r>
      <w:r w:rsidR="00C00EA5" w:rsidRPr="004577B3">
        <w:rPr>
          <w:rFonts w:ascii="Cambria" w:hAnsi="Cambria"/>
          <w:b/>
          <w:sz w:val="44"/>
          <w:szCs w:val="44"/>
          <w:lang w:val="en-US"/>
        </w:rPr>
        <w:t xml:space="preserve">David </w:t>
      </w:r>
      <w:proofErr w:type="spellStart"/>
      <w:r w:rsidR="00C00EA5" w:rsidRPr="004577B3">
        <w:rPr>
          <w:rFonts w:ascii="Cambria" w:hAnsi="Cambria"/>
          <w:b/>
          <w:sz w:val="44"/>
          <w:szCs w:val="44"/>
          <w:lang w:val="en-US"/>
        </w:rPr>
        <w:t>Serlin</w:t>
      </w:r>
      <w:proofErr w:type="spellEnd"/>
    </w:p>
    <w:p w:rsidR="00604020" w:rsidRPr="004577B3" w:rsidRDefault="00572DF8" w:rsidP="00572DF8">
      <w:pPr>
        <w:jc w:val="center"/>
        <w:rPr>
          <w:rFonts w:ascii="Cambria" w:hAnsi="Cambria"/>
          <w:b/>
          <w:sz w:val="44"/>
          <w:szCs w:val="44"/>
          <w:lang w:val="en-US"/>
        </w:rPr>
      </w:pPr>
      <w:r w:rsidRPr="004577B3">
        <w:rPr>
          <w:rFonts w:ascii="Cambria" w:hAnsi="Cambria"/>
          <w:b/>
          <w:sz w:val="44"/>
          <w:szCs w:val="44"/>
          <w:lang w:val="en-US"/>
        </w:rPr>
        <w:t>(</w:t>
      </w:r>
      <w:r w:rsidR="00C00EA5" w:rsidRPr="004577B3">
        <w:rPr>
          <w:rFonts w:ascii="Cambria" w:hAnsi="Cambria"/>
          <w:b/>
          <w:sz w:val="44"/>
          <w:szCs w:val="44"/>
          <w:lang w:val="en-US"/>
        </w:rPr>
        <w:t>University of California, San Diego</w:t>
      </w:r>
      <w:r w:rsidRPr="004577B3">
        <w:rPr>
          <w:rFonts w:ascii="Cambria" w:hAnsi="Cambria"/>
          <w:b/>
          <w:sz w:val="44"/>
          <w:szCs w:val="44"/>
          <w:lang w:val="en-US"/>
        </w:rPr>
        <w:t>)</w:t>
      </w:r>
    </w:p>
    <w:p w:rsidR="00781911" w:rsidRPr="004577B3" w:rsidRDefault="00781911" w:rsidP="00DD5D0C">
      <w:pPr>
        <w:jc w:val="center"/>
        <w:rPr>
          <w:rFonts w:ascii="Cambria" w:hAnsi="Cambria"/>
          <w:sz w:val="32"/>
          <w:szCs w:val="32"/>
          <w:lang w:val="en-US"/>
        </w:rPr>
      </w:pPr>
    </w:p>
    <w:p w:rsidR="00DD5D0C" w:rsidRPr="004577B3" w:rsidRDefault="0019249F" w:rsidP="00DD5D0C">
      <w:pPr>
        <w:jc w:val="center"/>
        <w:rPr>
          <w:rFonts w:ascii="Cambria" w:hAnsi="Cambria"/>
          <w:sz w:val="32"/>
          <w:szCs w:val="32"/>
          <w:lang w:val="en-US"/>
        </w:rPr>
      </w:pPr>
      <w:proofErr w:type="spellStart"/>
      <w:proofErr w:type="gramStart"/>
      <w:r w:rsidRPr="004577B3">
        <w:rPr>
          <w:rFonts w:ascii="Cambria" w:hAnsi="Cambria"/>
          <w:sz w:val="32"/>
          <w:szCs w:val="32"/>
          <w:lang w:val="en-US"/>
        </w:rPr>
        <w:t>spricht</w:t>
      </w:r>
      <w:proofErr w:type="spellEnd"/>
      <w:proofErr w:type="gramEnd"/>
      <w:r w:rsidRPr="004577B3">
        <w:rPr>
          <w:rFonts w:ascii="Cambria" w:hAnsi="Cambria"/>
          <w:sz w:val="32"/>
          <w:szCs w:val="32"/>
          <w:lang w:val="en-US"/>
        </w:rPr>
        <w:t xml:space="preserve"> </w:t>
      </w:r>
      <w:proofErr w:type="spellStart"/>
      <w:r w:rsidR="00DD5D0C" w:rsidRPr="004577B3">
        <w:rPr>
          <w:rFonts w:ascii="Cambria" w:hAnsi="Cambria"/>
          <w:sz w:val="32"/>
          <w:szCs w:val="32"/>
          <w:lang w:val="en-US"/>
        </w:rPr>
        <w:t>über</w:t>
      </w:r>
      <w:proofErr w:type="spellEnd"/>
    </w:p>
    <w:p w:rsidR="00604020" w:rsidRPr="004577B3" w:rsidRDefault="00604020" w:rsidP="00DD5D0C">
      <w:pPr>
        <w:jc w:val="center"/>
        <w:rPr>
          <w:rFonts w:ascii="Cambria" w:hAnsi="Cambria"/>
          <w:b/>
          <w:sz w:val="36"/>
          <w:szCs w:val="36"/>
          <w:lang w:val="en-US"/>
        </w:rPr>
      </w:pPr>
    </w:p>
    <w:p w:rsidR="00DD5D0C" w:rsidRPr="004577B3" w:rsidRDefault="00713792" w:rsidP="007C53EF">
      <w:pPr>
        <w:jc w:val="center"/>
        <w:rPr>
          <w:rFonts w:ascii="Cambria" w:hAnsi="Cambria"/>
          <w:b/>
          <w:sz w:val="36"/>
          <w:szCs w:val="36"/>
          <w:lang w:val="en-US"/>
        </w:rPr>
      </w:pPr>
      <w:r w:rsidRPr="004577B3">
        <w:rPr>
          <w:rFonts w:ascii="Cambria" w:hAnsi="Cambria"/>
          <w:b/>
          <w:sz w:val="36"/>
          <w:szCs w:val="36"/>
          <w:lang w:val="en-US"/>
        </w:rPr>
        <w:t>“</w:t>
      </w:r>
      <w:r w:rsidR="00C00EA5" w:rsidRPr="004577B3">
        <w:rPr>
          <w:rFonts w:ascii="Cambria" w:hAnsi="Cambria"/>
          <w:b/>
          <w:sz w:val="36"/>
          <w:szCs w:val="36"/>
          <w:lang w:val="en-US"/>
        </w:rPr>
        <w:t>Spectacles of Empire: Popular Entertainment and Visual Culture in Late-Nineteenth-Century America</w:t>
      </w:r>
      <w:r w:rsidRPr="004577B3">
        <w:rPr>
          <w:rFonts w:ascii="Cambria" w:hAnsi="Cambria"/>
          <w:b/>
          <w:sz w:val="36"/>
          <w:szCs w:val="36"/>
          <w:lang w:val="en-US"/>
        </w:rPr>
        <w:t>”</w:t>
      </w:r>
    </w:p>
    <w:p w:rsidR="00DD5D0C" w:rsidRPr="004577B3" w:rsidRDefault="00DD5D0C" w:rsidP="00DD5D0C">
      <w:pPr>
        <w:jc w:val="center"/>
        <w:rPr>
          <w:rFonts w:ascii="Cambria" w:hAnsi="Cambria"/>
          <w:lang w:val="en-US"/>
        </w:rPr>
      </w:pPr>
    </w:p>
    <w:p w:rsidR="00DD5D0C" w:rsidRPr="004577B3" w:rsidRDefault="00DD5D0C" w:rsidP="00DD5D0C">
      <w:pPr>
        <w:jc w:val="center"/>
        <w:rPr>
          <w:rFonts w:ascii="Cambria" w:hAnsi="Cambria"/>
          <w:lang w:val="en-US"/>
        </w:rPr>
      </w:pPr>
    </w:p>
    <w:p w:rsidR="00572DF8" w:rsidRPr="004577B3" w:rsidRDefault="00572DF8" w:rsidP="00572DF8">
      <w:pPr>
        <w:jc w:val="center"/>
        <w:rPr>
          <w:rFonts w:ascii="Cambria" w:hAnsi="Cambria"/>
          <w:sz w:val="36"/>
          <w:szCs w:val="36"/>
          <w:lang w:val="en-US"/>
        </w:rPr>
      </w:pPr>
      <w:proofErr w:type="spellStart"/>
      <w:proofErr w:type="gramStart"/>
      <w:r w:rsidRPr="004577B3">
        <w:rPr>
          <w:rFonts w:ascii="Cambria" w:hAnsi="Cambria"/>
          <w:sz w:val="36"/>
          <w:szCs w:val="36"/>
          <w:lang w:val="en-US"/>
        </w:rPr>
        <w:t>Montag</w:t>
      </w:r>
      <w:proofErr w:type="spellEnd"/>
      <w:r w:rsidRPr="004577B3">
        <w:rPr>
          <w:rFonts w:ascii="Cambria" w:hAnsi="Cambria"/>
          <w:sz w:val="36"/>
          <w:szCs w:val="36"/>
          <w:lang w:val="en-US"/>
        </w:rPr>
        <w:t xml:space="preserve">, </w:t>
      </w:r>
      <w:r w:rsidR="00C00EA5" w:rsidRPr="004577B3">
        <w:rPr>
          <w:rFonts w:ascii="Cambria" w:hAnsi="Cambria"/>
          <w:sz w:val="36"/>
          <w:szCs w:val="36"/>
          <w:lang w:val="en-US"/>
        </w:rPr>
        <w:t>9</w:t>
      </w:r>
      <w:r w:rsidRPr="004577B3">
        <w:rPr>
          <w:rFonts w:ascii="Cambria" w:hAnsi="Cambria"/>
          <w:sz w:val="36"/>
          <w:szCs w:val="36"/>
          <w:lang w:val="en-US"/>
        </w:rPr>
        <w:t>.</w:t>
      </w:r>
      <w:proofErr w:type="gramEnd"/>
      <w:r w:rsidRPr="004577B3">
        <w:rPr>
          <w:rFonts w:ascii="Cambria" w:hAnsi="Cambria"/>
          <w:sz w:val="36"/>
          <w:szCs w:val="36"/>
          <w:lang w:val="en-US"/>
        </w:rPr>
        <w:t xml:space="preserve"> </w:t>
      </w:r>
      <w:proofErr w:type="spellStart"/>
      <w:r w:rsidRPr="004577B3">
        <w:rPr>
          <w:rFonts w:ascii="Cambria" w:hAnsi="Cambria"/>
          <w:sz w:val="36"/>
          <w:szCs w:val="36"/>
          <w:lang w:val="en-US"/>
        </w:rPr>
        <w:t>Ju</w:t>
      </w:r>
      <w:r w:rsidR="00C00EA5" w:rsidRPr="004577B3">
        <w:rPr>
          <w:rFonts w:ascii="Cambria" w:hAnsi="Cambria"/>
          <w:sz w:val="36"/>
          <w:szCs w:val="36"/>
          <w:lang w:val="en-US"/>
        </w:rPr>
        <w:t>l</w:t>
      </w:r>
      <w:r w:rsidRPr="004577B3">
        <w:rPr>
          <w:rFonts w:ascii="Cambria" w:hAnsi="Cambria"/>
          <w:sz w:val="36"/>
          <w:szCs w:val="36"/>
          <w:lang w:val="en-US"/>
        </w:rPr>
        <w:t>i</w:t>
      </w:r>
      <w:proofErr w:type="spellEnd"/>
      <w:r w:rsidRPr="004577B3">
        <w:rPr>
          <w:rFonts w:ascii="Cambria" w:hAnsi="Cambria"/>
          <w:sz w:val="36"/>
          <w:szCs w:val="36"/>
          <w:lang w:val="en-US"/>
        </w:rPr>
        <w:t xml:space="preserve"> 2012, 14:15 </w:t>
      </w:r>
      <w:proofErr w:type="spellStart"/>
      <w:r w:rsidRPr="004577B3">
        <w:rPr>
          <w:rFonts w:ascii="Cambria" w:hAnsi="Cambria"/>
          <w:sz w:val="36"/>
          <w:szCs w:val="36"/>
          <w:lang w:val="en-US"/>
        </w:rPr>
        <w:t>Uhr</w:t>
      </w:r>
      <w:proofErr w:type="spellEnd"/>
    </w:p>
    <w:p w:rsidR="008C559B" w:rsidRDefault="008C559B" w:rsidP="00572DF8">
      <w:pPr>
        <w:jc w:val="center"/>
        <w:rPr>
          <w:rFonts w:ascii="Cambria" w:hAnsi="Cambria"/>
          <w:sz w:val="28"/>
          <w:szCs w:val="28"/>
          <w:lang w:val="en-US"/>
        </w:rPr>
      </w:pPr>
    </w:p>
    <w:p w:rsidR="00416FB6" w:rsidRPr="004577B3" w:rsidRDefault="00572DF8" w:rsidP="00572DF8">
      <w:pPr>
        <w:jc w:val="center"/>
        <w:rPr>
          <w:rFonts w:ascii="Cambria" w:hAnsi="Cambria"/>
          <w:sz w:val="36"/>
          <w:szCs w:val="36"/>
          <w:lang w:val="en-US"/>
        </w:rPr>
      </w:pPr>
      <w:r w:rsidRPr="004577B3">
        <w:rPr>
          <w:rFonts w:ascii="Cambria" w:hAnsi="Cambria"/>
          <w:sz w:val="28"/>
          <w:szCs w:val="28"/>
          <w:lang w:val="en-US"/>
        </w:rPr>
        <w:t>ZHG 103</w:t>
      </w:r>
    </w:p>
    <w:p w:rsidR="005A45FC" w:rsidRPr="004577B3" w:rsidRDefault="005A45FC">
      <w:pPr>
        <w:rPr>
          <w:rFonts w:ascii="Cambria" w:hAnsi="Cambria"/>
          <w:sz w:val="28"/>
          <w:szCs w:val="28"/>
          <w:lang w:val="en-US"/>
        </w:rPr>
      </w:pPr>
    </w:p>
    <w:p w:rsidR="005A45FC" w:rsidRPr="003104E9" w:rsidRDefault="005A45FC">
      <w:pPr>
        <w:rPr>
          <w:rFonts w:ascii="Cambria" w:hAnsi="Cambria"/>
          <w:sz w:val="28"/>
          <w:szCs w:val="28"/>
          <w:lang w:val="en-US"/>
        </w:rPr>
      </w:pPr>
    </w:p>
    <w:p w:rsidR="008C559B" w:rsidRDefault="008C559B" w:rsidP="00781911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8C559B" w:rsidRDefault="008C559B" w:rsidP="00781911">
      <w:pPr>
        <w:jc w:val="both"/>
        <w:rPr>
          <w:rFonts w:asciiTheme="majorHAnsi" w:hAnsiTheme="majorHAnsi"/>
          <w:sz w:val="22"/>
          <w:szCs w:val="22"/>
          <w:lang w:val="en-US"/>
        </w:rPr>
      </w:pPr>
    </w:p>
    <w:p w:rsidR="0066335B" w:rsidRPr="008C559B" w:rsidRDefault="00C03175" w:rsidP="00781911">
      <w:pPr>
        <w:jc w:val="both"/>
        <w:rPr>
          <w:rFonts w:asciiTheme="majorHAnsi" w:hAnsiTheme="majorHAnsi"/>
          <w:sz w:val="22"/>
          <w:szCs w:val="22"/>
          <w:lang w:val="en-US"/>
        </w:rPr>
      </w:pPr>
      <w:r w:rsidRPr="008C559B">
        <w:rPr>
          <w:rFonts w:asciiTheme="majorHAnsi" w:hAnsiTheme="majorHAnsi"/>
          <w:sz w:val="22"/>
          <w:szCs w:val="22"/>
          <w:lang w:val="en-US"/>
        </w:rPr>
        <w:t xml:space="preserve">David </w:t>
      </w:r>
      <w:proofErr w:type="spellStart"/>
      <w:r w:rsidRPr="008C559B">
        <w:rPr>
          <w:rFonts w:asciiTheme="majorHAnsi" w:hAnsiTheme="majorHAnsi"/>
          <w:sz w:val="22"/>
          <w:szCs w:val="22"/>
          <w:lang w:val="en-US"/>
        </w:rPr>
        <w:t>Serlin</w:t>
      </w:r>
      <w:proofErr w:type="spellEnd"/>
      <w:r w:rsidR="00781911" w:rsidRPr="008C559B">
        <w:rPr>
          <w:rFonts w:asciiTheme="majorHAnsi" w:hAnsiTheme="majorHAnsi"/>
          <w:sz w:val="22"/>
          <w:szCs w:val="22"/>
          <w:lang w:val="en-US"/>
        </w:rPr>
        <w:t xml:space="preserve"> is Associate Professor </w:t>
      </w:r>
      <w:r w:rsidRPr="008C559B">
        <w:rPr>
          <w:rFonts w:asciiTheme="majorHAnsi" w:hAnsiTheme="majorHAnsi"/>
          <w:sz w:val="22"/>
          <w:szCs w:val="22"/>
          <w:lang w:val="en-US"/>
        </w:rPr>
        <w:t xml:space="preserve">and Chair </w:t>
      </w:r>
      <w:r w:rsidR="00781911" w:rsidRPr="008C559B">
        <w:rPr>
          <w:rFonts w:asciiTheme="majorHAnsi" w:hAnsiTheme="majorHAnsi"/>
          <w:sz w:val="22"/>
          <w:szCs w:val="22"/>
          <w:lang w:val="en-US"/>
        </w:rPr>
        <w:t xml:space="preserve">of </w:t>
      </w:r>
      <w:r w:rsidRPr="008C559B">
        <w:rPr>
          <w:rFonts w:asciiTheme="majorHAnsi" w:hAnsiTheme="majorHAnsi"/>
          <w:sz w:val="22"/>
          <w:szCs w:val="22"/>
          <w:lang w:val="en-US"/>
        </w:rPr>
        <w:t>Communication</w:t>
      </w:r>
      <w:r w:rsidR="00781911" w:rsidRPr="008C559B">
        <w:rPr>
          <w:rFonts w:asciiTheme="majorHAnsi" w:hAnsiTheme="majorHAnsi"/>
          <w:sz w:val="22"/>
          <w:szCs w:val="22"/>
          <w:lang w:val="en-US"/>
        </w:rPr>
        <w:t xml:space="preserve"> at the </w:t>
      </w:r>
      <w:r w:rsidRPr="008C559B">
        <w:rPr>
          <w:rFonts w:asciiTheme="majorHAnsi" w:hAnsiTheme="majorHAnsi"/>
          <w:sz w:val="22"/>
          <w:szCs w:val="22"/>
          <w:lang w:val="en-US"/>
        </w:rPr>
        <w:t>University of California at San Diego.</w:t>
      </w:r>
      <w:r w:rsidR="00781911" w:rsidRPr="008C559B">
        <w:rPr>
          <w:rFonts w:asciiTheme="majorHAnsi" w:hAnsiTheme="majorHAnsi"/>
          <w:sz w:val="22"/>
          <w:szCs w:val="22"/>
          <w:lang w:val="en-US"/>
        </w:rPr>
        <w:t xml:space="preserve"> He received his Ph.D. </w:t>
      </w:r>
      <w:r w:rsidRPr="008C559B">
        <w:rPr>
          <w:rFonts w:asciiTheme="majorHAnsi" w:hAnsiTheme="majorHAnsi"/>
          <w:sz w:val="22"/>
          <w:szCs w:val="22"/>
          <w:lang w:val="en-US"/>
        </w:rPr>
        <w:t xml:space="preserve">in American Studies </w:t>
      </w:r>
      <w:r w:rsidR="00781911" w:rsidRPr="008C559B">
        <w:rPr>
          <w:rFonts w:asciiTheme="majorHAnsi" w:hAnsiTheme="majorHAnsi"/>
          <w:sz w:val="22"/>
          <w:szCs w:val="22"/>
          <w:lang w:val="en-US"/>
        </w:rPr>
        <w:t xml:space="preserve">from </w:t>
      </w:r>
      <w:r w:rsidRPr="008C559B">
        <w:rPr>
          <w:rFonts w:asciiTheme="majorHAnsi" w:hAnsiTheme="majorHAnsi"/>
          <w:sz w:val="22"/>
          <w:szCs w:val="22"/>
          <w:lang w:val="en-US"/>
        </w:rPr>
        <w:t xml:space="preserve">New York </w:t>
      </w:r>
      <w:r w:rsidR="00781911" w:rsidRPr="008C559B">
        <w:rPr>
          <w:rFonts w:asciiTheme="majorHAnsi" w:hAnsiTheme="majorHAnsi"/>
          <w:sz w:val="22"/>
          <w:szCs w:val="22"/>
          <w:lang w:val="en-US"/>
        </w:rPr>
        <w:t>University</w:t>
      </w:r>
      <w:r w:rsidRPr="008C559B">
        <w:rPr>
          <w:rFonts w:asciiTheme="majorHAnsi" w:hAnsiTheme="majorHAnsi"/>
          <w:sz w:val="22"/>
          <w:szCs w:val="22"/>
          <w:lang w:val="en-US"/>
        </w:rPr>
        <w:t xml:space="preserve"> in 1999. </w:t>
      </w:r>
      <w:proofErr w:type="spellStart"/>
      <w:r w:rsidR="004577B3" w:rsidRPr="008C559B">
        <w:rPr>
          <w:rFonts w:asciiTheme="majorHAnsi" w:hAnsiTheme="majorHAnsi"/>
          <w:sz w:val="22"/>
          <w:szCs w:val="22"/>
          <w:lang w:val="en-US"/>
        </w:rPr>
        <w:t>Serlin</w:t>
      </w:r>
      <w:proofErr w:type="spellEnd"/>
      <w:r w:rsidR="002D6142" w:rsidRPr="008C559B">
        <w:rPr>
          <w:rFonts w:asciiTheme="majorHAnsi" w:hAnsiTheme="majorHAnsi"/>
          <w:sz w:val="22"/>
          <w:szCs w:val="22"/>
          <w:lang w:val="en-US"/>
        </w:rPr>
        <w:t xml:space="preserve"> is the author of </w:t>
      </w:r>
      <w:r w:rsidRPr="008C559B">
        <w:rPr>
          <w:rStyle w:val="Hervorhebung"/>
          <w:rFonts w:asciiTheme="majorHAnsi" w:hAnsiTheme="majorHAnsi"/>
          <w:sz w:val="22"/>
          <w:szCs w:val="22"/>
          <w:lang w:val="en-US"/>
        </w:rPr>
        <w:t xml:space="preserve">Replaceable You: Engineering the Body in Postwar America </w:t>
      </w:r>
      <w:r w:rsidRPr="008C559B">
        <w:rPr>
          <w:rFonts w:asciiTheme="majorHAnsi" w:hAnsiTheme="majorHAnsi"/>
          <w:sz w:val="22"/>
          <w:szCs w:val="22"/>
          <w:lang w:val="en-US"/>
        </w:rPr>
        <w:t>(University of Chicago Press, 2004)</w:t>
      </w:r>
      <w:r w:rsidR="00781911" w:rsidRPr="008C559B">
        <w:rPr>
          <w:rFonts w:asciiTheme="majorHAnsi" w:hAnsiTheme="majorHAnsi"/>
          <w:sz w:val="22"/>
          <w:szCs w:val="22"/>
          <w:lang w:val="en-US"/>
        </w:rPr>
        <w:t>, a study focuse</w:t>
      </w:r>
      <w:r w:rsidR="002D6142" w:rsidRPr="008C559B">
        <w:rPr>
          <w:rFonts w:asciiTheme="majorHAnsi" w:hAnsiTheme="majorHAnsi"/>
          <w:sz w:val="22"/>
          <w:szCs w:val="22"/>
          <w:lang w:val="en-US"/>
        </w:rPr>
        <w:t>d</w:t>
      </w:r>
      <w:r w:rsidR="00790F4C" w:rsidRPr="008C559B">
        <w:rPr>
          <w:rFonts w:asciiTheme="majorHAnsi" w:hAnsiTheme="majorHAnsi"/>
          <w:sz w:val="22"/>
          <w:szCs w:val="22"/>
          <w:lang w:val="en-US"/>
        </w:rPr>
        <w:t xml:space="preserve"> on </w:t>
      </w:r>
      <w:r w:rsidR="004577B3" w:rsidRPr="008C559B">
        <w:rPr>
          <w:rFonts w:asciiTheme="majorHAnsi" w:hAnsiTheme="majorHAnsi"/>
          <w:sz w:val="22"/>
          <w:szCs w:val="22"/>
          <w:lang w:val="en-US"/>
        </w:rPr>
        <w:t>medical technologies in th</w:t>
      </w:r>
      <w:r w:rsidR="00790F4C" w:rsidRPr="008C559B">
        <w:rPr>
          <w:rFonts w:asciiTheme="majorHAnsi" w:hAnsiTheme="majorHAnsi"/>
          <w:sz w:val="22"/>
          <w:szCs w:val="22"/>
          <w:lang w:val="en-US"/>
        </w:rPr>
        <w:t>e</w:t>
      </w:r>
      <w:r w:rsidR="004577B3" w:rsidRPr="008C559B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790F4C" w:rsidRPr="008C559B">
        <w:rPr>
          <w:rFonts w:asciiTheme="majorHAnsi" w:hAnsiTheme="majorHAnsi"/>
          <w:sz w:val="22"/>
          <w:szCs w:val="22"/>
          <w:lang w:val="en-US"/>
        </w:rPr>
        <w:t>post-World War II era</w:t>
      </w:r>
      <w:r w:rsidR="00781911" w:rsidRPr="008C559B">
        <w:rPr>
          <w:rFonts w:asciiTheme="majorHAnsi" w:hAnsiTheme="majorHAnsi"/>
          <w:sz w:val="22"/>
          <w:szCs w:val="22"/>
          <w:lang w:val="en-US"/>
        </w:rPr>
        <w:t xml:space="preserve">, for which he received the </w:t>
      </w:r>
      <w:r w:rsidR="00790F4C" w:rsidRPr="008C559B">
        <w:rPr>
          <w:rFonts w:asciiTheme="majorHAnsi" w:hAnsiTheme="majorHAnsi"/>
          <w:sz w:val="22"/>
          <w:szCs w:val="22"/>
          <w:lang w:val="en-US"/>
        </w:rPr>
        <w:t>Alan Bray Memorial Book Award from the Modern Language Association</w:t>
      </w:r>
      <w:r w:rsidR="00781911" w:rsidRPr="008C559B">
        <w:rPr>
          <w:rFonts w:asciiTheme="majorHAnsi" w:hAnsiTheme="majorHAnsi"/>
          <w:sz w:val="22"/>
          <w:szCs w:val="22"/>
          <w:lang w:val="en-US"/>
        </w:rPr>
        <w:t xml:space="preserve">. </w:t>
      </w:r>
      <w:r w:rsidR="00790F4C" w:rsidRPr="008C559B">
        <w:rPr>
          <w:rFonts w:asciiTheme="majorHAnsi" w:hAnsiTheme="majorHAnsi"/>
          <w:sz w:val="22"/>
          <w:szCs w:val="22"/>
          <w:lang w:val="en-US"/>
        </w:rPr>
        <w:t xml:space="preserve">He has also edited and co-edited a number of books, among them </w:t>
      </w:r>
      <w:r w:rsidR="004577B3" w:rsidRPr="008C559B">
        <w:rPr>
          <w:rFonts w:asciiTheme="majorHAnsi" w:hAnsiTheme="majorHAnsi"/>
          <w:i/>
          <w:sz w:val="22"/>
          <w:szCs w:val="22"/>
          <w:lang w:val="en-US"/>
        </w:rPr>
        <w:t>Policing Public Sex: Queer Politics and the Future of AIDS Activism</w:t>
      </w:r>
      <w:r w:rsidR="004577B3" w:rsidRPr="008C559B">
        <w:rPr>
          <w:rFonts w:asciiTheme="majorHAnsi" w:hAnsiTheme="majorHAnsi"/>
          <w:sz w:val="22"/>
          <w:szCs w:val="22"/>
          <w:lang w:val="en-US"/>
        </w:rPr>
        <w:t xml:space="preserve"> (1996) which won </w:t>
      </w:r>
      <w:proofErr w:type="gramStart"/>
      <w:r w:rsidR="004577B3" w:rsidRPr="008C559B">
        <w:rPr>
          <w:rFonts w:asciiTheme="majorHAnsi" w:hAnsiTheme="majorHAnsi"/>
          <w:sz w:val="22"/>
          <w:szCs w:val="22"/>
          <w:lang w:val="en-US"/>
        </w:rPr>
        <w:t>the  Gustav</w:t>
      </w:r>
      <w:proofErr w:type="gramEnd"/>
      <w:r w:rsidR="004577B3" w:rsidRPr="008C559B">
        <w:rPr>
          <w:rFonts w:asciiTheme="majorHAnsi" w:hAnsiTheme="majorHAnsi"/>
          <w:sz w:val="22"/>
          <w:szCs w:val="22"/>
          <w:lang w:val="en-US"/>
        </w:rPr>
        <w:t xml:space="preserve"> Meyers Center Award for a Book on the Subject of Human Rights in North America, </w:t>
      </w:r>
      <w:r w:rsidR="004577B3" w:rsidRPr="008C559B">
        <w:rPr>
          <w:rFonts w:asciiTheme="majorHAnsi" w:hAnsiTheme="majorHAnsi"/>
          <w:i/>
          <w:sz w:val="22"/>
          <w:szCs w:val="22"/>
          <w:lang w:val="en-US"/>
        </w:rPr>
        <w:t>Artificial Parts, Practical Lives: Modern Histories of Prosthetics</w:t>
      </w:r>
      <w:r w:rsidR="004577B3" w:rsidRPr="008C559B">
        <w:rPr>
          <w:rFonts w:asciiTheme="majorHAnsi" w:hAnsiTheme="majorHAnsi"/>
          <w:sz w:val="22"/>
          <w:szCs w:val="22"/>
          <w:lang w:val="en-US"/>
        </w:rPr>
        <w:t xml:space="preserve"> (2002), and </w:t>
      </w:r>
      <w:r w:rsidR="004577B3" w:rsidRPr="008C559B">
        <w:rPr>
          <w:rFonts w:asciiTheme="majorHAnsi" w:hAnsiTheme="majorHAnsi"/>
          <w:i/>
          <w:sz w:val="22"/>
          <w:szCs w:val="22"/>
          <w:lang w:val="en-US"/>
        </w:rPr>
        <w:t>Imagining Illness: Public Health and Visual Culture</w:t>
      </w:r>
      <w:r w:rsidR="004577B3" w:rsidRPr="008C559B">
        <w:rPr>
          <w:rFonts w:asciiTheme="majorHAnsi" w:hAnsiTheme="majorHAnsi"/>
          <w:sz w:val="22"/>
          <w:szCs w:val="22"/>
          <w:lang w:val="en-US"/>
        </w:rPr>
        <w:t xml:space="preserve"> (2010). His newest book, </w:t>
      </w:r>
      <w:r w:rsidR="004577B3" w:rsidRPr="008C559B">
        <w:rPr>
          <w:rFonts w:asciiTheme="majorHAnsi" w:hAnsiTheme="majorHAnsi"/>
          <w:i/>
          <w:sz w:val="22"/>
          <w:szCs w:val="22"/>
          <w:lang w:val="en-US"/>
        </w:rPr>
        <w:t>Window Shopping with Helen Keller: Architecture and Disability in Modern Culture</w:t>
      </w:r>
      <w:r w:rsidR="004577B3" w:rsidRPr="008C559B">
        <w:rPr>
          <w:rFonts w:asciiTheme="majorHAnsi" w:hAnsiTheme="majorHAnsi"/>
          <w:sz w:val="22"/>
          <w:szCs w:val="22"/>
          <w:lang w:val="en-US"/>
        </w:rPr>
        <w:t xml:space="preserve"> </w:t>
      </w:r>
      <w:r w:rsidR="000B04CC" w:rsidRPr="008C559B">
        <w:rPr>
          <w:rFonts w:asciiTheme="majorHAnsi" w:hAnsiTheme="majorHAnsi"/>
          <w:sz w:val="22"/>
          <w:szCs w:val="22"/>
          <w:lang w:val="en-US"/>
        </w:rPr>
        <w:t>is forthcoming from the</w:t>
      </w:r>
      <w:r w:rsidR="004577B3" w:rsidRPr="008C559B">
        <w:rPr>
          <w:rFonts w:asciiTheme="majorHAnsi" w:hAnsiTheme="majorHAnsi"/>
          <w:sz w:val="22"/>
          <w:szCs w:val="22"/>
          <w:lang w:val="en-US"/>
        </w:rPr>
        <w:t xml:space="preserve"> University of Chicago Press.</w:t>
      </w:r>
      <w:r w:rsidR="000B04CC" w:rsidRPr="008C559B">
        <w:rPr>
          <w:rFonts w:asciiTheme="majorHAnsi" w:hAnsiTheme="majorHAnsi"/>
          <w:sz w:val="22"/>
          <w:szCs w:val="22"/>
          <w:lang w:val="en-US"/>
        </w:rPr>
        <w:t xml:space="preserve"> In addition to his </w:t>
      </w:r>
      <w:r w:rsidR="003104E9" w:rsidRPr="008C559B">
        <w:rPr>
          <w:rFonts w:asciiTheme="majorHAnsi" w:hAnsiTheme="majorHAnsi"/>
          <w:sz w:val="22"/>
          <w:szCs w:val="22"/>
          <w:lang w:val="en-US"/>
        </w:rPr>
        <w:t>research in the field of</w:t>
      </w:r>
      <w:r w:rsidR="000B04CC" w:rsidRPr="008C559B">
        <w:rPr>
          <w:rFonts w:asciiTheme="majorHAnsi" w:hAnsiTheme="majorHAnsi"/>
          <w:sz w:val="22"/>
          <w:szCs w:val="22"/>
          <w:lang w:val="en-US"/>
        </w:rPr>
        <w:t xml:space="preserve"> disability studies and cultural studies of medicine and health</w:t>
      </w:r>
      <w:r w:rsidR="003104E9" w:rsidRPr="008C559B">
        <w:rPr>
          <w:rFonts w:asciiTheme="majorHAnsi" w:hAnsiTheme="majorHAnsi"/>
          <w:sz w:val="22"/>
          <w:szCs w:val="22"/>
          <w:lang w:val="en-US"/>
        </w:rPr>
        <w:t>,</w:t>
      </w:r>
      <w:r w:rsidR="000B04CC" w:rsidRPr="008C559B">
        <w:rPr>
          <w:rFonts w:asciiTheme="majorHAnsi" w:hAnsiTheme="majorHAnsi"/>
          <w:sz w:val="22"/>
          <w:szCs w:val="22"/>
          <w:lang w:val="en-US"/>
        </w:rPr>
        <w:t xml:space="preserve"> </w:t>
      </w:r>
      <w:proofErr w:type="spellStart"/>
      <w:r w:rsidR="000B04CC" w:rsidRPr="008C559B">
        <w:rPr>
          <w:rFonts w:asciiTheme="majorHAnsi" w:hAnsiTheme="majorHAnsi"/>
          <w:sz w:val="22"/>
          <w:szCs w:val="22"/>
          <w:lang w:val="en-US"/>
        </w:rPr>
        <w:t>Serlin’s</w:t>
      </w:r>
      <w:proofErr w:type="spellEnd"/>
      <w:r w:rsidR="000B04CC" w:rsidRPr="008C559B">
        <w:rPr>
          <w:rFonts w:asciiTheme="majorHAnsi" w:hAnsiTheme="majorHAnsi"/>
          <w:sz w:val="22"/>
          <w:szCs w:val="22"/>
          <w:lang w:val="en-US"/>
        </w:rPr>
        <w:t xml:space="preserve"> further interests include gender/sexuality studies and queer theory, </w:t>
      </w:r>
      <w:r w:rsidR="003104E9" w:rsidRPr="008C559B">
        <w:rPr>
          <w:rFonts w:asciiTheme="majorHAnsi" w:hAnsiTheme="majorHAnsi"/>
          <w:sz w:val="22"/>
          <w:szCs w:val="22"/>
          <w:lang w:val="en-US"/>
        </w:rPr>
        <w:t>architecture, urbanism, and the built environment</w:t>
      </w:r>
      <w:r w:rsidR="000B04CC" w:rsidRPr="008C559B">
        <w:rPr>
          <w:rFonts w:asciiTheme="majorHAnsi" w:hAnsiTheme="majorHAnsi"/>
          <w:sz w:val="22"/>
          <w:szCs w:val="22"/>
          <w:lang w:val="en-US"/>
        </w:rPr>
        <w:t>.</w:t>
      </w:r>
    </w:p>
    <w:sectPr w:rsidR="0066335B" w:rsidRPr="008C559B" w:rsidSect="005A45FC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BA" w:rsidRDefault="00D109BA" w:rsidP="0066335B">
      <w:r>
        <w:separator/>
      </w:r>
    </w:p>
  </w:endnote>
  <w:endnote w:type="continuationSeparator" w:id="0">
    <w:p w:rsidR="00D109BA" w:rsidRDefault="00D109BA" w:rsidP="00663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tima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BA" w:rsidRDefault="00D109BA" w:rsidP="0066335B">
      <w:r>
        <w:separator/>
      </w:r>
    </w:p>
  </w:footnote>
  <w:footnote w:type="continuationSeparator" w:id="0">
    <w:p w:rsidR="00D109BA" w:rsidRDefault="00D109BA" w:rsidP="00663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D5D0C"/>
    <w:rsid w:val="000334A7"/>
    <w:rsid w:val="00043EDF"/>
    <w:rsid w:val="00054903"/>
    <w:rsid w:val="000B04CC"/>
    <w:rsid w:val="001426B5"/>
    <w:rsid w:val="00150A89"/>
    <w:rsid w:val="00180AC2"/>
    <w:rsid w:val="0019249F"/>
    <w:rsid w:val="001A221B"/>
    <w:rsid w:val="001B1EEF"/>
    <w:rsid w:val="001E4F8B"/>
    <w:rsid w:val="002031C2"/>
    <w:rsid w:val="002569B1"/>
    <w:rsid w:val="002A4D9C"/>
    <w:rsid w:val="002A6744"/>
    <w:rsid w:val="002D6142"/>
    <w:rsid w:val="002E71D6"/>
    <w:rsid w:val="003104E9"/>
    <w:rsid w:val="00341609"/>
    <w:rsid w:val="00354724"/>
    <w:rsid w:val="00372BB4"/>
    <w:rsid w:val="00393B34"/>
    <w:rsid w:val="003B2EC4"/>
    <w:rsid w:val="003C1E4B"/>
    <w:rsid w:val="003E32C3"/>
    <w:rsid w:val="003F30B5"/>
    <w:rsid w:val="003F5CB0"/>
    <w:rsid w:val="00416FB6"/>
    <w:rsid w:val="004231B4"/>
    <w:rsid w:val="00432818"/>
    <w:rsid w:val="004577B3"/>
    <w:rsid w:val="00477116"/>
    <w:rsid w:val="0049734D"/>
    <w:rsid w:val="004C0743"/>
    <w:rsid w:val="004C0DE8"/>
    <w:rsid w:val="004E6780"/>
    <w:rsid w:val="004E7AB4"/>
    <w:rsid w:val="004F5BAF"/>
    <w:rsid w:val="0050004C"/>
    <w:rsid w:val="00565129"/>
    <w:rsid w:val="00572DF8"/>
    <w:rsid w:val="00594165"/>
    <w:rsid w:val="00594742"/>
    <w:rsid w:val="005A45FC"/>
    <w:rsid w:val="005B4216"/>
    <w:rsid w:val="005D4A21"/>
    <w:rsid w:val="00604020"/>
    <w:rsid w:val="006216C9"/>
    <w:rsid w:val="00660591"/>
    <w:rsid w:val="0066335B"/>
    <w:rsid w:val="00674321"/>
    <w:rsid w:val="00682538"/>
    <w:rsid w:val="006F3016"/>
    <w:rsid w:val="00713792"/>
    <w:rsid w:val="00781911"/>
    <w:rsid w:val="00790F4C"/>
    <w:rsid w:val="007B0E7B"/>
    <w:rsid w:val="007C53EF"/>
    <w:rsid w:val="008101BC"/>
    <w:rsid w:val="00813528"/>
    <w:rsid w:val="00823B7E"/>
    <w:rsid w:val="00827792"/>
    <w:rsid w:val="00845CD6"/>
    <w:rsid w:val="0088207A"/>
    <w:rsid w:val="008B35A5"/>
    <w:rsid w:val="008C559B"/>
    <w:rsid w:val="008F078D"/>
    <w:rsid w:val="00907F03"/>
    <w:rsid w:val="0092310B"/>
    <w:rsid w:val="00955646"/>
    <w:rsid w:val="009676AE"/>
    <w:rsid w:val="00970312"/>
    <w:rsid w:val="00971D5F"/>
    <w:rsid w:val="0099149E"/>
    <w:rsid w:val="00995A31"/>
    <w:rsid w:val="009A05DA"/>
    <w:rsid w:val="009A21B7"/>
    <w:rsid w:val="00A12559"/>
    <w:rsid w:val="00A13587"/>
    <w:rsid w:val="00A210D5"/>
    <w:rsid w:val="00A33658"/>
    <w:rsid w:val="00A5616A"/>
    <w:rsid w:val="00B07A89"/>
    <w:rsid w:val="00B204D1"/>
    <w:rsid w:val="00B24D37"/>
    <w:rsid w:val="00B84941"/>
    <w:rsid w:val="00B90514"/>
    <w:rsid w:val="00B96ADA"/>
    <w:rsid w:val="00BE20D4"/>
    <w:rsid w:val="00C00EA5"/>
    <w:rsid w:val="00C03175"/>
    <w:rsid w:val="00C658FC"/>
    <w:rsid w:val="00C7548F"/>
    <w:rsid w:val="00CA2604"/>
    <w:rsid w:val="00CB356C"/>
    <w:rsid w:val="00CC07A9"/>
    <w:rsid w:val="00CE7BC8"/>
    <w:rsid w:val="00D109BA"/>
    <w:rsid w:val="00D95989"/>
    <w:rsid w:val="00DD5D0C"/>
    <w:rsid w:val="00DE406B"/>
    <w:rsid w:val="00DF6AC4"/>
    <w:rsid w:val="00E66EFB"/>
    <w:rsid w:val="00E758AA"/>
    <w:rsid w:val="00E8742E"/>
    <w:rsid w:val="00E95109"/>
    <w:rsid w:val="00EB1D0F"/>
    <w:rsid w:val="00F03CD3"/>
    <w:rsid w:val="00F368B9"/>
    <w:rsid w:val="00FD6819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260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E7BC8"/>
    <w:pPr>
      <w:keepNext/>
      <w:jc w:val="right"/>
      <w:outlineLvl w:val="0"/>
    </w:pPr>
    <w:rPr>
      <w:rFonts w:ascii="Optima" w:eastAsia="Times" w:hAnsi="Optima"/>
      <w:color w:val="C0C0C0"/>
      <w:sz w:val="28"/>
      <w:szCs w:val="20"/>
    </w:rPr>
  </w:style>
  <w:style w:type="paragraph" w:styleId="berschrift2">
    <w:name w:val="heading 2"/>
    <w:basedOn w:val="Standard"/>
    <w:next w:val="Standard"/>
    <w:qFormat/>
    <w:rsid w:val="00CE7BC8"/>
    <w:pPr>
      <w:keepNext/>
      <w:jc w:val="right"/>
      <w:outlineLvl w:val="1"/>
    </w:pPr>
    <w:rPr>
      <w:rFonts w:ascii="ZapfHumnst BT" w:eastAsia="Times" w:hAnsi="ZapfHumnst BT"/>
      <w:b/>
      <w:sz w:val="20"/>
      <w:szCs w:val="20"/>
    </w:rPr>
  </w:style>
  <w:style w:type="paragraph" w:styleId="berschrift3">
    <w:name w:val="heading 3"/>
    <w:basedOn w:val="Standard"/>
    <w:next w:val="Standard"/>
    <w:qFormat/>
    <w:rsid w:val="00CE7BC8"/>
    <w:pPr>
      <w:keepNext/>
      <w:outlineLvl w:val="2"/>
    </w:pPr>
    <w:rPr>
      <w:rFonts w:ascii="Times" w:eastAsia="Times" w:hAnsi="Times"/>
      <w:sz w:val="14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E7BC8"/>
    <w:rPr>
      <w:rFonts w:ascii="Optima" w:eastAsia="Times" w:hAnsi="Optima"/>
      <w:sz w:val="16"/>
      <w:szCs w:val="20"/>
    </w:rPr>
  </w:style>
  <w:style w:type="paragraph" w:styleId="HTMLVorformatiert">
    <w:name w:val="HTML Preformatted"/>
    <w:basedOn w:val="Standard"/>
    <w:rsid w:val="0081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594165"/>
    <w:rPr>
      <w:color w:val="0000FF"/>
      <w:u w:val="single"/>
    </w:rPr>
  </w:style>
  <w:style w:type="character" w:styleId="Hervorhebung">
    <w:name w:val="Emphasis"/>
    <w:uiPriority w:val="20"/>
    <w:qFormat/>
    <w:rsid w:val="0034160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633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6335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633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6335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0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207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61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61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614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61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61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E7BC8"/>
    <w:pPr>
      <w:keepNext/>
      <w:jc w:val="right"/>
      <w:outlineLvl w:val="0"/>
    </w:pPr>
    <w:rPr>
      <w:rFonts w:ascii="Optima" w:eastAsia="Times" w:hAnsi="Optima"/>
      <w:color w:val="C0C0C0"/>
      <w:sz w:val="28"/>
      <w:szCs w:val="20"/>
    </w:rPr>
  </w:style>
  <w:style w:type="paragraph" w:styleId="berschrift2">
    <w:name w:val="heading 2"/>
    <w:basedOn w:val="Standard"/>
    <w:next w:val="Standard"/>
    <w:qFormat/>
    <w:rsid w:val="00CE7BC8"/>
    <w:pPr>
      <w:keepNext/>
      <w:jc w:val="right"/>
      <w:outlineLvl w:val="1"/>
    </w:pPr>
    <w:rPr>
      <w:rFonts w:ascii="ZapfHumnst BT" w:eastAsia="Times" w:hAnsi="ZapfHumnst BT"/>
      <w:b/>
      <w:sz w:val="20"/>
      <w:szCs w:val="20"/>
    </w:rPr>
  </w:style>
  <w:style w:type="paragraph" w:styleId="berschrift3">
    <w:name w:val="heading 3"/>
    <w:basedOn w:val="Standard"/>
    <w:next w:val="Standard"/>
    <w:qFormat/>
    <w:rsid w:val="00CE7BC8"/>
    <w:pPr>
      <w:keepNext/>
      <w:outlineLvl w:val="2"/>
    </w:pPr>
    <w:rPr>
      <w:rFonts w:ascii="Times" w:eastAsia="Times" w:hAnsi="Times"/>
      <w:sz w:val="14"/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sid w:val="00CE7BC8"/>
    <w:rPr>
      <w:rFonts w:ascii="Optima" w:eastAsia="Times" w:hAnsi="Optima"/>
      <w:sz w:val="16"/>
      <w:szCs w:val="20"/>
    </w:rPr>
  </w:style>
  <w:style w:type="paragraph" w:styleId="HTMLVorformatiert">
    <w:name w:val="HTML Preformatted"/>
    <w:basedOn w:val="Standard"/>
    <w:rsid w:val="0081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594165"/>
    <w:rPr>
      <w:color w:val="0000FF"/>
      <w:u w:val="single"/>
    </w:rPr>
  </w:style>
  <w:style w:type="character" w:styleId="Hervorhebung">
    <w:name w:val="Emphasis"/>
    <w:uiPriority w:val="20"/>
    <w:qFormat/>
    <w:rsid w:val="00341609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633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6335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633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6335B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20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2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5963-D0FC-4675-BF70-53C13951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Englische Philologie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fkellet</dc:creator>
  <cp:lastModifiedBy>Frank Kelleter</cp:lastModifiedBy>
  <cp:revision>2</cp:revision>
  <cp:lastPrinted>2011-01-20T07:18:00Z</cp:lastPrinted>
  <dcterms:created xsi:type="dcterms:W3CDTF">2012-06-26T18:16:00Z</dcterms:created>
  <dcterms:modified xsi:type="dcterms:W3CDTF">2012-06-26T18:16:00Z</dcterms:modified>
</cp:coreProperties>
</file>